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856"/>
        <w:tblW w:w="7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1319"/>
        <w:gridCol w:w="720"/>
        <w:gridCol w:w="3543"/>
        <w:gridCol w:w="1418"/>
      </w:tblGrid>
      <w:tr w:rsidR="00875828" w:rsidTr="00875828">
        <w:trPr>
          <w:cantSplit/>
        </w:trPr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75828" w:rsidRDefault="00875828" w:rsidP="0087582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編號</w:t>
            </w: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5828" w:rsidRPr="005F6AD0" w:rsidRDefault="00875828" w:rsidP="00875828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　　名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5828" w:rsidRDefault="00875828" w:rsidP="0087582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性別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5828" w:rsidRDefault="00875828" w:rsidP="0087582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現　任　職　單　位</w:t>
            </w:r>
          </w:p>
          <w:p w:rsidR="00875828" w:rsidRDefault="00875828" w:rsidP="0087582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</w:rPr>
              <w:t>包括官方暨民間</w:t>
            </w:r>
            <w:r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828" w:rsidRDefault="00875828" w:rsidP="0087582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職　稱</w:t>
            </w:r>
          </w:p>
        </w:tc>
      </w:tr>
      <w:tr w:rsidR="00875828" w:rsidTr="00875828">
        <w:trPr>
          <w:cantSplit/>
          <w:trHeight w:val="547"/>
        </w:trPr>
        <w:tc>
          <w:tcPr>
            <w:tcW w:w="349" w:type="dxa"/>
            <w:tcBorders>
              <w:left w:val="double" w:sz="4" w:space="0" w:color="auto"/>
            </w:tcBorders>
            <w:vAlign w:val="center"/>
          </w:tcPr>
          <w:p w:rsidR="00875828" w:rsidRPr="000F4D8A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0F4D8A">
              <w:rPr>
                <w:rFonts w:eastAsia="標楷體"/>
                <w:sz w:val="26"/>
              </w:rPr>
              <w:t>01</w:t>
            </w:r>
          </w:p>
        </w:tc>
        <w:tc>
          <w:tcPr>
            <w:tcW w:w="1319" w:type="dxa"/>
            <w:vAlign w:val="center"/>
          </w:tcPr>
          <w:p w:rsidR="00875828" w:rsidRPr="000F4D8A" w:rsidRDefault="00875828" w:rsidP="00875828">
            <w:pPr>
              <w:spacing w:line="240" w:lineRule="atLeast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張宏年</w:t>
            </w:r>
          </w:p>
        </w:tc>
        <w:tc>
          <w:tcPr>
            <w:tcW w:w="720" w:type="dxa"/>
            <w:vAlign w:val="center"/>
          </w:tcPr>
          <w:p w:rsidR="00875828" w:rsidRPr="000F4D8A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男</w:t>
            </w:r>
          </w:p>
        </w:tc>
        <w:tc>
          <w:tcPr>
            <w:tcW w:w="3543" w:type="dxa"/>
          </w:tcPr>
          <w:p w:rsidR="00875828" w:rsidRPr="0081359E" w:rsidRDefault="00875828" w:rsidP="00875828">
            <w:pPr>
              <w:spacing w:line="280" w:lineRule="exact"/>
              <w:rPr>
                <w:rFonts w:eastAsia="標楷體"/>
                <w:spacing w:val="-20"/>
                <w:szCs w:val="24"/>
              </w:rPr>
            </w:pPr>
            <w:r w:rsidRPr="0081359E">
              <w:rPr>
                <w:rFonts w:eastAsia="標楷體" w:hint="eastAsia"/>
                <w:spacing w:val="-20"/>
                <w:szCs w:val="24"/>
              </w:rPr>
              <w:t>寧夏自治區經濟和信息化委員會</w:t>
            </w:r>
          </w:p>
          <w:p w:rsidR="00875828" w:rsidRPr="0081359E" w:rsidRDefault="00875828" w:rsidP="00875828">
            <w:pPr>
              <w:spacing w:line="280" w:lineRule="exact"/>
              <w:rPr>
                <w:rFonts w:eastAsia="標楷體"/>
                <w:spacing w:val="-20"/>
                <w:szCs w:val="24"/>
              </w:rPr>
            </w:pPr>
            <w:r w:rsidRPr="0081359E">
              <w:rPr>
                <w:rFonts w:eastAsia="標楷體" w:hint="eastAsia"/>
                <w:spacing w:val="-20"/>
                <w:szCs w:val="24"/>
              </w:rPr>
              <w:t>寧夏信息行業協會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75828" w:rsidRPr="0081359E" w:rsidRDefault="00875828" w:rsidP="00875828">
            <w:pPr>
              <w:spacing w:line="280" w:lineRule="exact"/>
              <w:jc w:val="center"/>
              <w:rPr>
                <w:rFonts w:eastAsia="標楷體"/>
                <w:bCs/>
                <w:spacing w:val="-12"/>
                <w:szCs w:val="24"/>
              </w:rPr>
            </w:pPr>
            <w:r w:rsidRPr="0081359E">
              <w:rPr>
                <w:rFonts w:eastAsia="標楷體" w:hint="eastAsia"/>
                <w:bCs/>
                <w:spacing w:val="-12"/>
                <w:szCs w:val="24"/>
              </w:rPr>
              <w:t>副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 xml:space="preserve"> 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>主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 xml:space="preserve"> 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>任</w:t>
            </w:r>
          </w:p>
          <w:p w:rsidR="00875828" w:rsidRPr="0081359E" w:rsidRDefault="00875828" w:rsidP="00875828">
            <w:pPr>
              <w:spacing w:line="280" w:lineRule="exact"/>
              <w:jc w:val="center"/>
              <w:rPr>
                <w:rFonts w:eastAsia="標楷體"/>
                <w:bCs/>
                <w:spacing w:val="-12"/>
                <w:szCs w:val="24"/>
              </w:rPr>
            </w:pPr>
            <w:r w:rsidRPr="0081359E">
              <w:rPr>
                <w:rFonts w:eastAsia="標楷體" w:hint="eastAsia"/>
                <w:bCs/>
                <w:spacing w:val="-12"/>
                <w:szCs w:val="24"/>
              </w:rPr>
              <w:t>名譽會長</w:t>
            </w:r>
          </w:p>
        </w:tc>
      </w:tr>
      <w:tr w:rsidR="00875828" w:rsidTr="00875828">
        <w:trPr>
          <w:cantSplit/>
          <w:trHeight w:val="547"/>
        </w:trPr>
        <w:tc>
          <w:tcPr>
            <w:tcW w:w="349" w:type="dxa"/>
            <w:tcBorders>
              <w:left w:val="double" w:sz="4" w:space="0" w:color="auto"/>
            </w:tcBorders>
            <w:vAlign w:val="center"/>
          </w:tcPr>
          <w:p w:rsidR="00875828" w:rsidRPr="000F4D8A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02</w:t>
            </w:r>
          </w:p>
        </w:tc>
        <w:tc>
          <w:tcPr>
            <w:tcW w:w="1319" w:type="dxa"/>
            <w:vAlign w:val="center"/>
          </w:tcPr>
          <w:p w:rsidR="00875828" w:rsidRPr="000F4D8A" w:rsidRDefault="00875828" w:rsidP="00875828">
            <w:pPr>
              <w:spacing w:line="240" w:lineRule="atLeast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馬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6"/>
              </w:rPr>
              <w:t>林</w:t>
            </w:r>
          </w:p>
        </w:tc>
        <w:tc>
          <w:tcPr>
            <w:tcW w:w="720" w:type="dxa"/>
            <w:vAlign w:val="center"/>
          </w:tcPr>
          <w:p w:rsidR="00875828" w:rsidRPr="000F4D8A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男</w:t>
            </w:r>
          </w:p>
        </w:tc>
        <w:tc>
          <w:tcPr>
            <w:tcW w:w="3543" w:type="dxa"/>
          </w:tcPr>
          <w:p w:rsidR="00875828" w:rsidRPr="0081359E" w:rsidRDefault="00875828" w:rsidP="00875828">
            <w:pPr>
              <w:spacing w:line="280" w:lineRule="exact"/>
              <w:rPr>
                <w:rFonts w:eastAsia="標楷體"/>
                <w:spacing w:val="-20"/>
                <w:szCs w:val="24"/>
              </w:rPr>
            </w:pPr>
            <w:r w:rsidRPr="0081359E">
              <w:rPr>
                <w:rFonts w:eastAsia="標楷體" w:hint="eastAsia"/>
                <w:spacing w:val="-20"/>
                <w:szCs w:val="24"/>
              </w:rPr>
              <w:t>寧夏自治區經濟和信息化委員會</w:t>
            </w:r>
          </w:p>
          <w:p w:rsidR="00875828" w:rsidRPr="0081359E" w:rsidRDefault="00875828" w:rsidP="00875828">
            <w:pPr>
              <w:spacing w:line="280" w:lineRule="exact"/>
              <w:rPr>
                <w:rFonts w:eastAsia="標楷體"/>
                <w:spacing w:val="-20"/>
                <w:szCs w:val="24"/>
              </w:rPr>
            </w:pPr>
            <w:r w:rsidRPr="0081359E">
              <w:rPr>
                <w:rFonts w:eastAsia="標楷體" w:hint="eastAsia"/>
                <w:spacing w:val="-20"/>
                <w:szCs w:val="24"/>
              </w:rPr>
              <w:t>寧夏信息行業協會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75828" w:rsidRPr="0081359E" w:rsidRDefault="00875828" w:rsidP="00875828">
            <w:pPr>
              <w:spacing w:line="280" w:lineRule="exact"/>
              <w:jc w:val="center"/>
              <w:rPr>
                <w:rFonts w:eastAsia="標楷體"/>
                <w:bCs/>
                <w:spacing w:val="-12"/>
                <w:szCs w:val="24"/>
              </w:rPr>
            </w:pPr>
            <w:r w:rsidRPr="0081359E">
              <w:rPr>
                <w:rFonts w:eastAsia="標楷體" w:hint="eastAsia"/>
                <w:bCs/>
                <w:spacing w:val="-12"/>
                <w:szCs w:val="24"/>
              </w:rPr>
              <w:t>處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 xml:space="preserve">   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>長</w:t>
            </w:r>
          </w:p>
          <w:p w:rsidR="00875828" w:rsidRPr="0081359E" w:rsidRDefault="00875828" w:rsidP="00875828">
            <w:pPr>
              <w:spacing w:line="280" w:lineRule="exact"/>
              <w:jc w:val="center"/>
              <w:rPr>
                <w:rFonts w:eastAsia="標楷體"/>
                <w:bCs/>
                <w:spacing w:val="-12"/>
                <w:szCs w:val="24"/>
              </w:rPr>
            </w:pPr>
            <w:r w:rsidRPr="0081359E">
              <w:rPr>
                <w:rFonts w:eastAsia="標楷體" w:hint="eastAsia"/>
                <w:bCs/>
                <w:spacing w:val="-12"/>
                <w:szCs w:val="24"/>
              </w:rPr>
              <w:t>理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 xml:space="preserve">   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>事</w:t>
            </w:r>
          </w:p>
        </w:tc>
      </w:tr>
      <w:tr w:rsidR="00875828" w:rsidTr="00875828">
        <w:trPr>
          <w:cantSplit/>
          <w:trHeight w:val="547"/>
        </w:trPr>
        <w:tc>
          <w:tcPr>
            <w:tcW w:w="349" w:type="dxa"/>
            <w:tcBorders>
              <w:left w:val="double" w:sz="4" w:space="0" w:color="auto"/>
            </w:tcBorders>
            <w:vAlign w:val="center"/>
          </w:tcPr>
          <w:p w:rsidR="00875828" w:rsidRPr="000F4D8A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03</w:t>
            </w:r>
          </w:p>
        </w:tc>
        <w:tc>
          <w:tcPr>
            <w:tcW w:w="1319" w:type="dxa"/>
            <w:vAlign w:val="center"/>
          </w:tcPr>
          <w:p w:rsidR="00875828" w:rsidRDefault="00875828" w:rsidP="00875828">
            <w:pPr>
              <w:spacing w:line="240" w:lineRule="atLeast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趙德海</w:t>
            </w:r>
          </w:p>
        </w:tc>
        <w:tc>
          <w:tcPr>
            <w:tcW w:w="720" w:type="dxa"/>
            <w:vAlign w:val="center"/>
          </w:tcPr>
          <w:p w:rsidR="00875828" w:rsidRPr="00DF2F22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F2F22">
              <w:rPr>
                <w:rFonts w:eastAsia="標楷體" w:hint="eastAsia"/>
                <w:sz w:val="26"/>
                <w:szCs w:val="26"/>
              </w:rPr>
              <w:t>男</w:t>
            </w:r>
          </w:p>
        </w:tc>
        <w:tc>
          <w:tcPr>
            <w:tcW w:w="3543" w:type="dxa"/>
          </w:tcPr>
          <w:p w:rsidR="00875828" w:rsidRPr="0081359E" w:rsidRDefault="00875828" w:rsidP="00875828">
            <w:pPr>
              <w:spacing w:line="280" w:lineRule="exact"/>
              <w:rPr>
                <w:rFonts w:eastAsia="標楷體"/>
                <w:spacing w:val="-20"/>
                <w:szCs w:val="24"/>
              </w:rPr>
            </w:pPr>
            <w:r w:rsidRPr="0081359E">
              <w:rPr>
                <w:rFonts w:eastAsia="標楷體" w:hint="eastAsia"/>
                <w:spacing w:val="-20"/>
                <w:szCs w:val="24"/>
              </w:rPr>
              <w:t>寧夏自治區經濟和信息化委員會</w:t>
            </w:r>
          </w:p>
          <w:p w:rsidR="00875828" w:rsidRPr="0081359E" w:rsidRDefault="00875828" w:rsidP="00875828">
            <w:pPr>
              <w:spacing w:line="280" w:lineRule="exact"/>
              <w:rPr>
                <w:rFonts w:eastAsia="標楷體"/>
                <w:spacing w:val="-20"/>
                <w:szCs w:val="24"/>
              </w:rPr>
            </w:pPr>
            <w:r w:rsidRPr="0081359E">
              <w:rPr>
                <w:rFonts w:eastAsia="標楷體" w:hint="eastAsia"/>
                <w:spacing w:val="-20"/>
                <w:szCs w:val="24"/>
              </w:rPr>
              <w:t>寧夏信息行業協會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75828" w:rsidRPr="0081359E" w:rsidRDefault="00875828" w:rsidP="00875828">
            <w:pPr>
              <w:spacing w:line="280" w:lineRule="exact"/>
              <w:jc w:val="center"/>
              <w:rPr>
                <w:rFonts w:eastAsia="標楷體"/>
                <w:bCs/>
                <w:spacing w:val="-12"/>
                <w:szCs w:val="24"/>
              </w:rPr>
            </w:pPr>
            <w:r w:rsidRPr="0081359E">
              <w:rPr>
                <w:rFonts w:eastAsia="標楷體" w:hint="eastAsia"/>
                <w:bCs/>
                <w:spacing w:val="-12"/>
                <w:szCs w:val="24"/>
              </w:rPr>
              <w:t>副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 xml:space="preserve"> 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>處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 xml:space="preserve"> 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>長</w:t>
            </w:r>
          </w:p>
          <w:p w:rsidR="00875828" w:rsidRPr="0081359E" w:rsidRDefault="00875828" w:rsidP="00875828">
            <w:pPr>
              <w:spacing w:line="280" w:lineRule="exact"/>
              <w:jc w:val="center"/>
              <w:rPr>
                <w:rFonts w:eastAsia="標楷體"/>
                <w:bCs/>
                <w:spacing w:val="-12"/>
                <w:szCs w:val="24"/>
              </w:rPr>
            </w:pPr>
            <w:r w:rsidRPr="0081359E">
              <w:rPr>
                <w:rFonts w:eastAsia="標楷體" w:hint="eastAsia"/>
                <w:bCs/>
                <w:spacing w:val="-12"/>
                <w:szCs w:val="24"/>
              </w:rPr>
              <w:t>理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 xml:space="preserve">   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>事</w:t>
            </w:r>
          </w:p>
        </w:tc>
      </w:tr>
      <w:tr w:rsidR="00875828" w:rsidTr="00875828">
        <w:trPr>
          <w:cantSplit/>
          <w:trHeight w:val="547"/>
        </w:trPr>
        <w:tc>
          <w:tcPr>
            <w:tcW w:w="349" w:type="dxa"/>
            <w:tcBorders>
              <w:left w:val="double" w:sz="4" w:space="0" w:color="auto"/>
            </w:tcBorders>
            <w:vAlign w:val="center"/>
          </w:tcPr>
          <w:p w:rsidR="00875828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04</w:t>
            </w:r>
          </w:p>
        </w:tc>
        <w:tc>
          <w:tcPr>
            <w:tcW w:w="1319" w:type="dxa"/>
            <w:vAlign w:val="center"/>
          </w:tcPr>
          <w:p w:rsidR="00875828" w:rsidRPr="00F32AB3" w:rsidRDefault="00875828" w:rsidP="0087582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DF2F22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關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 xml:space="preserve">  </w:t>
            </w:r>
            <w:r w:rsidRPr="00DF2F22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靜</w:t>
            </w:r>
          </w:p>
        </w:tc>
        <w:tc>
          <w:tcPr>
            <w:tcW w:w="720" w:type="dxa"/>
            <w:vAlign w:val="center"/>
          </w:tcPr>
          <w:p w:rsidR="00875828" w:rsidRPr="00F32AB3" w:rsidRDefault="00875828" w:rsidP="0087582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F32AB3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3543" w:type="dxa"/>
            <w:vAlign w:val="center"/>
          </w:tcPr>
          <w:p w:rsidR="00875828" w:rsidRPr="0081359E" w:rsidRDefault="00875828" w:rsidP="00875828">
            <w:pPr>
              <w:widowControl/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pacing w:val="-16"/>
                <w:szCs w:val="24"/>
              </w:rPr>
            </w:pPr>
            <w:r w:rsidRPr="0081359E">
              <w:rPr>
                <w:rFonts w:ascii="標楷體" w:eastAsia="標楷體" w:hAnsi="標楷體" w:cs="新細明體" w:hint="eastAsia"/>
                <w:color w:val="000000"/>
                <w:spacing w:val="-16"/>
                <w:szCs w:val="24"/>
              </w:rPr>
              <w:t>寧夏亞視電子科技有限公司</w:t>
            </w:r>
          </w:p>
          <w:p w:rsidR="00875828" w:rsidRPr="0081359E" w:rsidRDefault="00875828" w:rsidP="00875828">
            <w:pPr>
              <w:widowControl/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pacing w:val="-16"/>
                <w:szCs w:val="24"/>
              </w:rPr>
            </w:pPr>
            <w:r w:rsidRPr="0081359E">
              <w:rPr>
                <w:rFonts w:eastAsia="標楷體" w:hint="eastAsia"/>
                <w:spacing w:val="-20"/>
                <w:szCs w:val="24"/>
              </w:rPr>
              <w:t>寧夏信息行業協會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75828" w:rsidRPr="0081359E" w:rsidRDefault="00875828" w:rsidP="00875828"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新細明體" w:hint="eastAsia"/>
                <w:color w:val="000000"/>
                <w:szCs w:val="24"/>
              </w:rPr>
              <w:t>董事長</w:t>
            </w:r>
          </w:p>
          <w:p w:rsidR="00875828" w:rsidRPr="0081359E" w:rsidRDefault="00875828" w:rsidP="00875828"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新細明體" w:hint="eastAsia"/>
                <w:color w:val="000000"/>
                <w:szCs w:val="24"/>
              </w:rPr>
              <w:t>常務副會長</w:t>
            </w:r>
          </w:p>
        </w:tc>
      </w:tr>
      <w:tr w:rsidR="00875828" w:rsidTr="00875828">
        <w:trPr>
          <w:cantSplit/>
          <w:trHeight w:val="547"/>
        </w:trPr>
        <w:tc>
          <w:tcPr>
            <w:tcW w:w="349" w:type="dxa"/>
            <w:tcBorders>
              <w:left w:val="double" w:sz="4" w:space="0" w:color="auto"/>
            </w:tcBorders>
            <w:vAlign w:val="center"/>
          </w:tcPr>
          <w:p w:rsidR="00875828" w:rsidRPr="000F4D8A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0F4D8A">
              <w:rPr>
                <w:rFonts w:eastAsia="標楷體"/>
                <w:sz w:val="26"/>
              </w:rPr>
              <w:t>0</w:t>
            </w:r>
            <w:r>
              <w:rPr>
                <w:rFonts w:eastAsia="標楷體" w:hint="eastAsia"/>
                <w:sz w:val="26"/>
              </w:rPr>
              <w:t>5</w:t>
            </w:r>
          </w:p>
        </w:tc>
        <w:tc>
          <w:tcPr>
            <w:tcW w:w="1319" w:type="dxa"/>
            <w:vAlign w:val="center"/>
          </w:tcPr>
          <w:p w:rsidR="00875828" w:rsidRPr="002F67AA" w:rsidRDefault="00875828" w:rsidP="00875828">
            <w:pPr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梁明道</w:t>
            </w:r>
          </w:p>
        </w:tc>
        <w:tc>
          <w:tcPr>
            <w:tcW w:w="720" w:type="dxa"/>
            <w:vAlign w:val="center"/>
          </w:tcPr>
          <w:p w:rsidR="00875828" w:rsidRPr="00DF2F22" w:rsidRDefault="00875828" w:rsidP="0087582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2F22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543" w:type="dxa"/>
          </w:tcPr>
          <w:p w:rsidR="00875828" w:rsidRPr="0081359E" w:rsidRDefault="00875828" w:rsidP="00875828">
            <w:pPr>
              <w:spacing w:line="280" w:lineRule="exact"/>
              <w:rPr>
                <w:rFonts w:eastAsia="標楷體"/>
                <w:spacing w:val="-20"/>
                <w:szCs w:val="24"/>
              </w:rPr>
            </w:pPr>
            <w:r w:rsidRPr="0081359E">
              <w:rPr>
                <w:rFonts w:eastAsia="標楷體" w:hint="eastAsia"/>
                <w:spacing w:val="-20"/>
                <w:szCs w:val="24"/>
              </w:rPr>
              <w:t>銀川方達電子系統工程有限公司</w:t>
            </w:r>
          </w:p>
          <w:p w:rsidR="00875828" w:rsidRPr="0081359E" w:rsidRDefault="00875828" w:rsidP="00875828">
            <w:pPr>
              <w:spacing w:line="280" w:lineRule="exact"/>
              <w:rPr>
                <w:rFonts w:eastAsia="標楷體"/>
                <w:spacing w:val="-20"/>
                <w:szCs w:val="24"/>
              </w:rPr>
            </w:pPr>
            <w:r w:rsidRPr="0081359E">
              <w:rPr>
                <w:rFonts w:eastAsia="標楷體" w:hint="eastAsia"/>
                <w:spacing w:val="-20"/>
                <w:szCs w:val="24"/>
              </w:rPr>
              <w:t>寧夏信息行業協會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75828" w:rsidRPr="0081359E" w:rsidRDefault="00875828" w:rsidP="00875828">
            <w:pPr>
              <w:spacing w:line="280" w:lineRule="exact"/>
              <w:jc w:val="center"/>
              <w:rPr>
                <w:rFonts w:eastAsia="標楷體"/>
                <w:bCs/>
                <w:spacing w:val="-12"/>
                <w:szCs w:val="24"/>
              </w:rPr>
            </w:pPr>
            <w:r w:rsidRPr="0081359E">
              <w:rPr>
                <w:rFonts w:eastAsia="標楷體" w:hint="eastAsia"/>
                <w:bCs/>
                <w:spacing w:val="-12"/>
                <w:szCs w:val="24"/>
              </w:rPr>
              <w:t>董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 xml:space="preserve"> 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>事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 xml:space="preserve"> 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>長</w:t>
            </w:r>
          </w:p>
          <w:p w:rsidR="00875828" w:rsidRPr="0081359E" w:rsidRDefault="00875828" w:rsidP="00875828">
            <w:pPr>
              <w:spacing w:line="280" w:lineRule="exact"/>
              <w:jc w:val="center"/>
              <w:rPr>
                <w:rFonts w:eastAsia="標楷體"/>
                <w:bCs/>
                <w:spacing w:val="-12"/>
                <w:szCs w:val="24"/>
              </w:rPr>
            </w:pPr>
            <w:r w:rsidRPr="0081359E">
              <w:rPr>
                <w:rFonts w:eastAsia="標楷體" w:hint="eastAsia"/>
                <w:bCs/>
                <w:spacing w:val="-12"/>
                <w:szCs w:val="24"/>
              </w:rPr>
              <w:t>理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 xml:space="preserve">   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>事</w:t>
            </w:r>
          </w:p>
        </w:tc>
      </w:tr>
      <w:tr w:rsidR="00875828" w:rsidTr="00875828">
        <w:trPr>
          <w:cantSplit/>
          <w:trHeight w:val="547"/>
        </w:trPr>
        <w:tc>
          <w:tcPr>
            <w:tcW w:w="349" w:type="dxa"/>
            <w:tcBorders>
              <w:left w:val="double" w:sz="4" w:space="0" w:color="auto"/>
            </w:tcBorders>
            <w:vAlign w:val="center"/>
          </w:tcPr>
          <w:p w:rsidR="00875828" w:rsidRPr="000F4D8A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0F4D8A">
              <w:rPr>
                <w:rFonts w:eastAsia="標楷體"/>
                <w:sz w:val="26"/>
              </w:rPr>
              <w:t>0</w:t>
            </w:r>
            <w:r>
              <w:rPr>
                <w:rFonts w:eastAsia="標楷體" w:hint="eastAsia"/>
                <w:sz w:val="26"/>
              </w:rPr>
              <w:t>6</w:t>
            </w:r>
          </w:p>
        </w:tc>
        <w:tc>
          <w:tcPr>
            <w:tcW w:w="1319" w:type="dxa"/>
            <w:vAlign w:val="center"/>
          </w:tcPr>
          <w:p w:rsidR="00875828" w:rsidRPr="002F67AA" w:rsidRDefault="00875828" w:rsidP="00875828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李虎彬</w:t>
            </w:r>
          </w:p>
        </w:tc>
        <w:tc>
          <w:tcPr>
            <w:tcW w:w="720" w:type="dxa"/>
            <w:vAlign w:val="center"/>
          </w:tcPr>
          <w:p w:rsidR="00875828" w:rsidRPr="00DF2F22" w:rsidRDefault="00875828" w:rsidP="0087582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2F22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543" w:type="dxa"/>
            <w:vAlign w:val="center"/>
          </w:tcPr>
          <w:p w:rsidR="00875828" w:rsidRPr="0081359E" w:rsidRDefault="00875828" w:rsidP="00875828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81359E">
              <w:rPr>
                <w:rFonts w:eastAsia="標楷體" w:hint="eastAsia"/>
                <w:szCs w:val="24"/>
              </w:rPr>
              <w:t>銀川育星達科技有限公司</w:t>
            </w:r>
          </w:p>
          <w:p w:rsidR="00875828" w:rsidRPr="0081359E" w:rsidRDefault="00875828" w:rsidP="00875828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81359E">
              <w:rPr>
                <w:rFonts w:eastAsia="標楷體" w:hint="eastAsia"/>
                <w:szCs w:val="24"/>
              </w:rPr>
              <w:t>寧夏信息行業協會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75828" w:rsidRPr="0081359E" w:rsidRDefault="00875828" w:rsidP="00875828">
            <w:pPr>
              <w:spacing w:line="280" w:lineRule="exact"/>
              <w:jc w:val="center"/>
              <w:rPr>
                <w:rFonts w:eastAsia="標楷體"/>
                <w:bCs/>
                <w:spacing w:val="-12"/>
                <w:szCs w:val="24"/>
              </w:rPr>
            </w:pPr>
            <w:r w:rsidRPr="0081359E">
              <w:rPr>
                <w:rFonts w:eastAsia="標楷體" w:hint="eastAsia"/>
                <w:bCs/>
                <w:spacing w:val="-12"/>
                <w:szCs w:val="24"/>
              </w:rPr>
              <w:t>董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 xml:space="preserve"> 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>事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 xml:space="preserve"> 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>長</w:t>
            </w:r>
          </w:p>
          <w:p w:rsidR="00875828" w:rsidRPr="0081359E" w:rsidRDefault="00875828" w:rsidP="00875828">
            <w:pPr>
              <w:spacing w:line="280" w:lineRule="exact"/>
              <w:jc w:val="center"/>
              <w:rPr>
                <w:rFonts w:eastAsia="標楷體"/>
                <w:bCs/>
                <w:spacing w:val="-12"/>
                <w:szCs w:val="24"/>
              </w:rPr>
            </w:pPr>
            <w:r w:rsidRPr="0081359E">
              <w:rPr>
                <w:rFonts w:eastAsia="標楷體" w:hint="eastAsia"/>
                <w:bCs/>
                <w:spacing w:val="-12"/>
                <w:szCs w:val="24"/>
              </w:rPr>
              <w:t>理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 xml:space="preserve">   </w:t>
            </w:r>
            <w:r w:rsidRPr="0081359E">
              <w:rPr>
                <w:rFonts w:eastAsia="標楷體" w:hint="eastAsia"/>
                <w:bCs/>
                <w:spacing w:val="-12"/>
                <w:szCs w:val="24"/>
              </w:rPr>
              <w:t>事</w:t>
            </w:r>
          </w:p>
        </w:tc>
      </w:tr>
      <w:tr w:rsidR="00875828" w:rsidTr="00875828">
        <w:trPr>
          <w:cantSplit/>
          <w:trHeight w:val="547"/>
        </w:trPr>
        <w:tc>
          <w:tcPr>
            <w:tcW w:w="349" w:type="dxa"/>
            <w:tcBorders>
              <w:left w:val="double" w:sz="4" w:space="0" w:color="auto"/>
            </w:tcBorders>
            <w:vAlign w:val="center"/>
          </w:tcPr>
          <w:p w:rsidR="00875828" w:rsidRPr="000F4D8A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0</w:t>
            </w:r>
            <w:r>
              <w:rPr>
                <w:rFonts w:eastAsia="標楷體" w:hint="eastAsia"/>
                <w:sz w:val="26"/>
              </w:rPr>
              <w:t>7</w:t>
            </w:r>
          </w:p>
        </w:tc>
        <w:tc>
          <w:tcPr>
            <w:tcW w:w="1319" w:type="dxa"/>
            <w:vAlign w:val="center"/>
          </w:tcPr>
          <w:p w:rsidR="00875828" w:rsidRPr="002F67AA" w:rsidRDefault="00875828" w:rsidP="00875828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胥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 xml:space="preserve">  </w:t>
            </w:r>
            <w:proofErr w:type="gramStart"/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芃</w:t>
            </w:r>
            <w:proofErr w:type="gramEnd"/>
          </w:p>
        </w:tc>
        <w:tc>
          <w:tcPr>
            <w:tcW w:w="720" w:type="dxa"/>
            <w:vAlign w:val="center"/>
          </w:tcPr>
          <w:p w:rsidR="00875828" w:rsidRPr="00DF2F22" w:rsidRDefault="00875828" w:rsidP="00875828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DF2F2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3543" w:type="dxa"/>
            <w:vAlign w:val="center"/>
          </w:tcPr>
          <w:p w:rsidR="00875828" w:rsidRPr="0081359E" w:rsidRDefault="00875828" w:rsidP="00875828">
            <w:pPr>
              <w:spacing w:line="28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Arial" w:hint="eastAsia"/>
                <w:color w:val="000000"/>
                <w:szCs w:val="24"/>
              </w:rPr>
              <w:t>銀川隆基硅材料有限公司</w:t>
            </w:r>
          </w:p>
          <w:p w:rsidR="00875828" w:rsidRPr="0081359E" w:rsidRDefault="00875828" w:rsidP="00875828">
            <w:pPr>
              <w:spacing w:line="28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Arial" w:hint="eastAsia"/>
                <w:color w:val="000000"/>
                <w:szCs w:val="24"/>
              </w:rPr>
              <w:t>寧夏信息行業協會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75828" w:rsidRPr="0081359E" w:rsidRDefault="00875828" w:rsidP="00875828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Arial" w:hint="eastAsia"/>
                <w:color w:val="000000"/>
                <w:szCs w:val="24"/>
              </w:rPr>
              <w:t>總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裁</w:t>
            </w:r>
            <w:r w:rsidRPr="0081359E">
              <w:rPr>
                <w:rFonts w:ascii="標楷體" w:eastAsia="標楷體" w:hAnsi="標楷體" w:cs="Arial" w:hint="eastAsia"/>
                <w:color w:val="000000"/>
                <w:szCs w:val="24"/>
              </w:rPr>
              <w:t>助理</w:t>
            </w:r>
          </w:p>
          <w:p w:rsidR="00875828" w:rsidRPr="0081359E" w:rsidRDefault="00875828" w:rsidP="00875828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Arial" w:hint="eastAsia"/>
                <w:color w:val="000000"/>
                <w:szCs w:val="24"/>
              </w:rPr>
              <w:t>理  事</w:t>
            </w:r>
          </w:p>
        </w:tc>
      </w:tr>
      <w:tr w:rsidR="00875828" w:rsidTr="00875828">
        <w:trPr>
          <w:cantSplit/>
          <w:trHeight w:val="548"/>
        </w:trPr>
        <w:tc>
          <w:tcPr>
            <w:tcW w:w="349" w:type="dxa"/>
            <w:tcBorders>
              <w:left w:val="double" w:sz="4" w:space="0" w:color="auto"/>
            </w:tcBorders>
            <w:vAlign w:val="center"/>
          </w:tcPr>
          <w:p w:rsidR="00875828" w:rsidRPr="000F4D8A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0</w:t>
            </w:r>
            <w:r>
              <w:rPr>
                <w:rFonts w:eastAsia="標楷體" w:hint="eastAsia"/>
                <w:sz w:val="26"/>
              </w:rPr>
              <w:t>8</w:t>
            </w:r>
          </w:p>
        </w:tc>
        <w:tc>
          <w:tcPr>
            <w:tcW w:w="1319" w:type="dxa"/>
            <w:vAlign w:val="center"/>
          </w:tcPr>
          <w:p w:rsidR="00875828" w:rsidRPr="00F32AB3" w:rsidRDefault="00875828" w:rsidP="0087582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DF2F22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姜文德</w:t>
            </w:r>
          </w:p>
        </w:tc>
        <w:tc>
          <w:tcPr>
            <w:tcW w:w="720" w:type="dxa"/>
            <w:vAlign w:val="center"/>
          </w:tcPr>
          <w:p w:rsidR="00875828" w:rsidRPr="00F32AB3" w:rsidRDefault="00875828" w:rsidP="0087582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F32AB3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3543" w:type="dxa"/>
            <w:vAlign w:val="center"/>
          </w:tcPr>
          <w:p w:rsidR="00875828" w:rsidRPr="0081359E" w:rsidRDefault="00875828" w:rsidP="00875828">
            <w:pPr>
              <w:widowControl/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新細明體" w:hint="eastAsia"/>
                <w:color w:val="000000"/>
                <w:szCs w:val="24"/>
              </w:rPr>
              <w:t>寧夏明德中藥飲片有限公司</w:t>
            </w:r>
          </w:p>
          <w:p w:rsidR="00875828" w:rsidRPr="0081359E" w:rsidRDefault="00875828" w:rsidP="00875828">
            <w:pPr>
              <w:widowControl/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Arial" w:hint="eastAsia"/>
                <w:color w:val="000000"/>
                <w:szCs w:val="24"/>
              </w:rPr>
              <w:t>寧夏信息行業協會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75828" w:rsidRPr="0081359E" w:rsidRDefault="00875828" w:rsidP="00875828"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pacing w:val="-10"/>
                <w:szCs w:val="24"/>
              </w:rPr>
            </w:pPr>
            <w:r w:rsidRPr="0081359E">
              <w:rPr>
                <w:rFonts w:ascii="標楷體" w:eastAsia="標楷體" w:hAnsi="標楷體" w:cs="新細明體" w:hint="eastAsia"/>
                <w:color w:val="000000"/>
                <w:spacing w:val="-10"/>
                <w:szCs w:val="24"/>
              </w:rPr>
              <w:t>董 事 長</w:t>
            </w:r>
          </w:p>
          <w:p w:rsidR="00875828" w:rsidRPr="0081359E" w:rsidRDefault="00875828" w:rsidP="00875828"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新細明體" w:hint="eastAsia"/>
                <w:color w:val="000000"/>
                <w:szCs w:val="24"/>
              </w:rPr>
              <w:t>理  事</w:t>
            </w:r>
          </w:p>
        </w:tc>
      </w:tr>
      <w:tr w:rsidR="00875828" w:rsidTr="00875828">
        <w:trPr>
          <w:cantSplit/>
          <w:trHeight w:val="547"/>
        </w:trPr>
        <w:tc>
          <w:tcPr>
            <w:tcW w:w="349" w:type="dxa"/>
            <w:tcBorders>
              <w:left w:val="double" w:sz="4" w:space="0" w:color="auto"/>
            </w:tcBorders>
            <w:vAlign w:val="center"/>
          </w:tcPr>
          <w:p w:rsidR="00875828" w:rsidRPr="000F4D8A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0</w:t>
            </w:r>
            <w:r>
              <w:rPr>
                <w:rFonts w:eastAsia="標楷體" w:hint="eastAsia"/>
                <w:sz w:val="26"/>
              </w:rPr>
              <w:t>9</w:t>
            </w:r>
          </w:p>
        </w:tc>
        <w:tc>
          <w:tcPr>
            <w:tcW w:w="1319" w:type="dxa"/>
            <w:vAlign w:val="center"/>
          </w:tcPr>
          <w:p w:rsidR="00875828" w:rsidRPr="00F32AB3" w:rsidRDefault="00875828" w:rsidP="0087582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DF2F22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柳月琴</w:t>
            </w:r>
          </w:p>
        </w:tc>
        <w:tc>
          <w:tcPr>
            <w:tcW w:w="720" w:type="dxa"/>
            <w:vAlign w:val="center"/>
          </w:tcPr>
          <w:p w:rsidR="00875828" w:rsidRPr="00F32AB3" w:rsidRDefault="00875828" w:rsidP="0087582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F32AB3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3543" w:type="dxa"/>
            <w:vAlign w:val="center"/>
          </w:tcPr>
          <w:p w:rsidR="00875828" w:rsidRPr="0081359E" w:rsidRDefault="00875828" w:rsidP="00875828">
            <w:pPr>
              <w:widowControl/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新細明體" w:hint="eastAsia"/>
                <w:color w:val="000000"/>
                <w:szCs w:val="24"/>
              </w:rPr>
              <w:t>寧夏明德中藥飲片有限公司</w:t>
            </w:r>
          </w:p>
          <w:p w:rsidR="00875828" w:rsidRPr="0081359E" w:rsidRDefault="00875828" w:rsidP="00875828">
            <w:pPr>
              <w:widowControl/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Arial" w:hint="eastAsia"/>
                <w:color w:val="000000"/>
                <w:szCs w:val="24"/>
              </w:rPr>
              <w:t>寧夏信息行業協會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75828" w:rsidRPr="0081359E" w:rsidRDefault="00875828" w:rsidP="00875828"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新細明體" w:hint="eastAsia"/>
                <w:color w:val="000000"/>
                <w:szCs w:val="24"/>
              </w:rPr>
              <w:t>副總經理</w:t>
            </w:r>
          </w:p>
          <w:p w:rsidR="00875828" w:rsidRPr="0081359E" w:rsidRDefault="00875828" w:rsidP="00875828"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新細明體" w:hint="eastAsia"/>
                <w:color w:val="000000"/>
                <w:szCs w:val="24"/>
              </w:rPr>
              <w:t>理  事</w:t>
            </w:r>
          </w:p>
        </w:tc>
      </w:tr>
      <w:tr w:rsidR="00875828" w:rsidTr="00875828">
        <w:trPr>
          <w:cantSplit/>
          <w:trHeight w:val="547"/>
        </w:trPr>
        <w:tc>
          <w:tcPr>
            <w:tcW w:w="349" w:type="dxa"/>
            <w:tcBorders>
              <w:left w:val="double" w:sz="4" w:space="0" w:color="auto"/>
            </w:tcBorders>
            <w:vAlign w:val="center"/>
          </w:tcPr>
          <w:p w:rsidR="00875828" w:rsidRPr="000F4D8A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10</w:t>
            </w:r>
          </w:p>
        </w:tc>
        <w:tc>
          <w:tcPr>
            <w:tcW w:w="1319" w:type="dxa"/>
            <w:vAlign w:val="center"/>
          </w:tcPr>
          <w:p w:rsidR="00875828" w:rsidRPr="00F32AB3" w:rsidRDefault="00875828" w:rsidP="0087582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DF2F22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吳彩紅</w:t>
            </w:r>
          </w:p>
        </w:tc>
        <w:tc>
          <w:tcPr>
            <w:tcW w:w="720" w:type="dxa"/>
            <w:vAlign w:val="center"/>
          </w:tcPr>
          <w:p w:rsidR="00875828" w:rsidRPr="00F32AB3" w:rsidRDefault="00875828" w:rsidP="0087582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F32AB3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3543" w:type="dxa"/>
            <w:vAlign w:val="center"/>
          </w:tcPr>
          <w:p w:rsidR="00875828" w:rsidRPr="0081359E" w:rsidRDefault="00875828" w:rsidP="00875828">
            <w:pPr>
              <w:widowControl/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pacing w:val="-12"/>
                <w:szCs w:val="24"/>
              </w:rPr>
            </w:pPr>
            <w:r w:rsidRPr="0081359E">
              <w:rPr>
                <w:rFonts w:ascii="標楷體" w:eastAsia="標楷體" w:hAnsi="標楷體" w:cs="新細明體" w:hint="eastAsia"/>
                <w:color w:val="000000"/>
                <w:spacing w:val="-12"/>
                <w:szCs w:val="24"/>
              </w:rPr>
              <w:t>寧夏計算機軟件與技術服務有限公司</w:t>
            </w:r>
          </w:p>
          <w:p w:rsidR="00875828" w:rsidRPr="0081359E" w:rsidRDefault="00875828" w:rsidP="00875828">
            <w:pPr>
              <w:widowControl/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Arial" w:hint="eastAsia"/>
                <w:color w:val="000000"/>
                <w:szCs w:val="24"/>
              </w:rPr>
              <w:t>寧夏信息行業協會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75828" w:rsidRPr="0081359E" w:rsidRDefault="00875828" w:rsidP="00875828"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新細明體" w:hint="eastAsia"/>
                <w:color w:val="000000"/>
                <w:szCs w:val="24"/>
              </w:rPr>
              <w:t>副總經理</w:t>
            </w:r>
          </w:p>
          <w:p w:rsidR="00875828" w:rsidRPr="0081359E" w:rsidRDefault="00875828" w:rsidP="00875828"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1359E">
              <w:rPr>
                <w:rFonts w:ascii="標楷體" w:eastAsia="標楷體" w:hAnsi="標楷體" w:cs="新細明體" w:hint="eastAsia"/>
                <w:color w:val="000000"/>
                <w:szCs w:val="24"/>
              </w:rPr>
              <w:t>理  事</w:t>
            </w:r>
          </w:p>
        </w:tc>
      </w:tr>
      <w:tr w:rsidR="00875828" w:rsidTr="00875828">
        <w:trPr>
          <w:cantSplit/>
          <w:trHeight w:val="547"/>
        </w:trPr>
        <w:tc>
          <w:tcPr>
            <w:tcW w:w="349" w:type="dxa"/>
            <w:tcBorders>
              <w:left w:val="double" w:sz="4" w:space="0" w:color="auto"/>
            </w:tcBorders>
            <w:vAlign w:val="center"/>
          </w:tcPr>
          <w:p w:rsidR="00875828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11</w:t>
            </w:r>
          </w:p>
        </w:tc>
        <w:tc>
          <w:tcPr>
            <w:tcW w:w="1319" w:type="dxa"/>
            <w:vAlign w:val="center"/>
          </w:tcPr>
          <w:p w:rsidR="00875828" w:rsidRPr="00DF2F22" w:rsidRDefault="00875828" w:rsidP="0087582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胡耀文</w:t>
            </w:r>
          </w:p>
        </w:tc>
        <w:tc>
          <w:tcPr>
            <w:tcW w:w="720" w:type="dxa"/>
            <w:vAlign w:val="center"/>
          </w:tcPr>
          <w:p w:rsidR="00875828" w:rsidRPr="00F32AB3" w:rsidRDefault="00875828" w:rsidP="0087582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3543" w:type="dxa"/>
            <w:vAlign w:val="center"/>
          </w:tcPr>
          <w:p w:rsidR="00875828" w:rsidRPr="00C97682" w:rsidRDefault="00875828" w:rsidP="00875828">
            <w:pPr>
              <w:widowControl/>
              <w:shd w:val="clear" w:color="auto" w:fill="FFFFFF"/>
              <w:adjustRightInd/>
              <w:spacing w:line="240" w:lineRule="auto"/>
              <w:jc w:val="both"/>
              <w:textAlignment w:val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97682">
              <w:rPr>
                <w:rFonts w:ascii="SimSun" w:hAnsi="SimSun" w:cs="Arial" w:hint="eastAsia"/>
                <w:color w:val="222222"/>
                <w:sz w:val="21"/>
                <w:szCs w:val="21"/>
              </w:rPr>
              <w:t>寧夏奧格瑞諮詢科技有限公司總經理</w:t>
            </w:r>
          </w:p>
          <w:p w:rsidR="00875828" w:rsidRPr="00C97682" w:rsidRDefault="00875828" w:rsidP="00875828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97682">
              <w:rPr>
                <w:rFonts w:ascii="Microsoft YaHei" w:hAnsi="Arial" w:cs="Arial" w:hint="eastAsia"/>
                <w:color w:val="000000"/>
                <w:sz w:val="20"/>
              </w:rPr>
              <w:t>寧夏耀誠文節能科技有限公司總經理</w:t>
            </w:r>
          </w:p>
          <w:p w:rsidR="00875828" w:rsidRPr="00C97682" w:rsidRDefault="00875828" w:rsidP="00875828">
            <w:pPr>
              <w:widowControl/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pacing w:val="-12"/>
                <w:szCs w:val="24"/>
              </w:rPr>
            </w:pPr>
            <w:r>
              <w:rPr>
                <w:rFonts w:ascii="Arial" w:hAnsi="Arial" w:cs="Arial" w:hint="eastAsia"/>
                <w:color w:val="222222"/>
                <w:sz w:val="27"/>
                <w:szCs w:val="27"/>
                <w:shd w:val="clear" w:color="auto" w:fill="FFFFFF"/>
              </w:rPr>
              <w:t>寧夏資訊產業協會理事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75828" w:rsidRDefault="00875828" w:rsidP="00875828"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總經理</w:t>
            </w:r>
          </w:p>
          <w:p w:rsidR="00875828" w:rsidRPr="0081359E" w:rsidRDefault="00875828" w:rsidP="00875828"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理事</w:t>
            </w:r>
          </w:p>
        </w:tc>
      </w:tr>
      <w:tr w:rsidR="00875828" w:rsidTr="00875828">
        <w:trPr>
          <w:cantSplit/>
          <w:trHeight w:val="547"/>
        </w:trPr>
        <w:tc>
          <w:tcPr>
            <w:tcW w:w="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5828" w:rsidRPr="000F4D8A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19" w:type="dxa"/>
            <w:tcBorders>
              <w:bottom w:val="double" w:sz="4" w:space="0" w:color="auto"/>
            </w:tcBorders>
            <w:vAlign w:val="center"/>
          </w:tcPr>
          <w:p w:rsidR="00875828" w:rsidRPr="002F67AA" w:rsidRDefault="00875828" w:rsidP="00875828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75828" w:rsidRPr="000F4D8A" w:rsidRDefault="00875828" w:rsidP="00875828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875828" w:rsidRPr="000F4D8A" w:rsidRDefault="00875828" w:rsidP="00875828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75828" w:rsidRPr="000F4D8A" w:rsidRDefault="00875828" w:rsidP="00875828">
            <w:pPr>
              <w:spacing w:line="340" w:lineRule="exact"/>
              <w:jc w:val="center"/>
              <w:rPr>
                <w:rFonts w:eastAsia="標楷體"/>
                <w:bCs/>
                <w:spacing w:val="-14"/>
                <w:sz w:val="28"/>
                <w:szCs w:val="28"/>
              </w:rPr>
            </w:pPr>
          </w:p>
        </w:tc>
      </w:tr>
    </w:tbl>
    <w:p w:rsidR="00875828" w:rsidRDefault="00875828" w:rsidP="00875828">
      <w:pPr>
        <w:pStyle w:val="a3"/>
        <w:jc w:val="center"/>
        <w:rPr>
          <w:rFonts w:hint="eastAsia"/>
          <w:sz w:val="44"/>
          <w:szCs w:val="44"/>
        </w:rPr>
      </w:pPr>
    </w:p>
    <w:p w:rsidR="00875828" w:rsidRDefault="00875828" w:rsidP="00875828">
      <w:pPr>
        <w:pStyle w:val="a3"/>
        <w:jc w:val="center"/>
        <w:rPr>
          <w:rFonts w:hint="eastAsia"/>
          <w:sz w:val="44"/>
          <w:szCs w:val="44"/>
        </w:rPr>
      </w:pPr>
    </w:p>
    <w:p w:rsidR="00D82909" w:rsidRPr="00875828" w:rsidRDefault="00ED24F9" w:rsidP="00875828">
      <w:pPr>
        <w:pStyle w:val="a3"/>
        <w:jc w:val="center"/>
        <w:rPr>
          <w:sz w:val="44"/>
          <w:szCs w:val="44"/>
        </w:rPr>
      </w:pPr>
      <w:r w:rsidRPr="00875828">
        <w:rPr>
          <w:rFonts w:hint="eastAsia"/>
          <w:sz w:val="44"/>
          <w:szCs w:val="44"/>
        </w:rPr>
        <w:t>團體名冊</w:t>
      </w:r>
    </w:p>
    <w:p w:rsidR="002250A8" w:rsidRDefault="002250A8" w:rsidP="00875828">
      <w:pPr>
        <w:spacing w:line="240" w:lineRule="atLeast"/>
        <w:ind w:firstLineChars="200" w:firstLine="560"/>
        <w:rPr>
          <w:rFonts w:ascii="標楷體" w:eastAsia="標楷體"/>
          <w:sz w:val="28"/>
        </w:rPr>
      </w:pPr>
    </w:p>
    <w:p w:rsidR="00ED24F9" w:rsidRPr="002250A8" w:rsidRDefault="00ED24F9" w:rsidP="002250A8">
      <w:pPr>
        <w:pStyle w:val="a3"/>
        <w:rPr>
          <w:sz w:val="22"/>
          <w:szCs w:val="22"/>
        </w:rPr>
      </w:pPr>
      <w:bookmarkStart w:id="0" w:name="_GoBack"/>
      <w:bookmarkEnd w:id="0"/>
    </w:p>
    <w:sectPr w:rsidR="00ED24F9" w:rsidRPr="00225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A8" w:rsidRDefault="002250A8" w:rsidP="002250A8">
      <w:pPr>
        <w:spacing w:line="240" w:lineRule="auto"/>
      </w:pPr>
      <w:r>
        <w:separator/>
      </w:r>
    </w:p>
  </w:endnote>
  <w:endnote w:type="continuationSeparator" w:id="0">
    <w:p w:rsidR="002250A8" w:rsidRDefault="002250A8" w:rsidP="00225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altName w:val="Arial Unicode MS"/>
    <w:panose1 w:val="020B0503020204020204"/>
    <w:charset w:val="86"/>
    <w:family w:val="roman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A8" w:rsidRDefault="002250A8" w:rsidP="002250A8">
      <w:pPr>
        <w:spacing w:line="240" w:lineRule="auto"/>
      </w:pPr>
      <w:r>
        <w:separator/>
      </w:r>
    </w:p>
  </w:footnote>
  <w:footnote w:type="continuationSeparator" w:id="0">
    <w:p w:rsidR="002250A8" w:rsidRDefault="002250A8" w:rsidP="002250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A4"/>
    <w:rsid w:val="002250A8"/>
    <w:rsid w:val="005577F0"/>
    <w:rsid w:val="00563E46"/>
    <w:rsid w:val="006003A4"/>
    <w:rsid w:val="00875828"/>
    <w:rsid w:val="00AF334E"/>
    <w:rsid w:val="00C97682"/>
    <w:rsid w:val="00E96AFA"/>
    <w:rsid w:val="00E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F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24F9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D24F9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D24F9"/>
    <w:pPr>
      <w:snapToGrid w:val="0"/>
      <w:spacing w:line="240" w:lineRule="atLeast"/>
      <w:jc w:val="both"/>
    </w:pPr>
    <w:rPr>
      <w:rFonts w:ascii="標楷體" w:eastAsia="標楷體" w:hAnsi="新細明體"/>
      <w:w w:val="95"/>
      <w:kern w:val="2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ED24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D24F9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3">
    <w:name w:val="No Spacing"/>
    <w:uiPriority w:val="1"/>
    <w:qFormat/>
    <w:rsid w:val="00ED24F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250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250A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50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250A8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F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24F9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D24F9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D24F9"/>
    <w:pPr>
      <w:snapToGrid w:val="0"/>
      <w:spacing w:line="240" w:lineRule="atLeast"/>
      <w:jc w:val="both"/>
    </w:pPr>
    <w:rPr>
      <w:rFonts w:ascii="標楷體" w:eastAsia="標楷體" w:hAnsi="新細明體"/>
      <w:w w:val="95"/>
      <w:kern w:val="2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ED24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D24F9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3">
    <w:name w:val="No Spacing"/>
    <w:uiPriority w:val="1"/>
    <w:qFormat/>
    <w:rsid w:val="00ED24F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250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250A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50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250A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4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</cp:lastModifiedBy>
  <cp:revision>2</cp:revision>
  <dcterms:created xsi:type="dcterms:W3CDTF">2014-12-18T09:11:00Z</dcterms:created>
  <dcterms:modified xsi:type="dcterms:W3CDTF">2014-12-18T09:11:00Z</dcterms:modified>
</cp:coreProperties>
</file>